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Ростовский областной суд</w:t>
        <w:br/>
      </w:r>
      <w:r>
        <w:rPr>
          <w:b w:val="0"/>
          <w:sz w:val="24"/>
        </w:rPr>
        <w:t>через Ленинский районный суд г. Ростова-на-Дону</w:t>
        <w:br/>
      </w:r>
      <w:r>
        <w:rPr>
          <w:b w:val="0"/>
          <w:sz w:val="24"/>
        </w:rPr>
        <w:t>344002, г. Ростов-на-Дону, ул. Пушкинская, д. 10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(истец): Белоусова Ирина Николаевна</w:t>
        <w:br/>
      </w:r>
      <w:r>
        <w:rPr>
          <w:b w:val="0"/>
          <w:sz w:val="24"/>
        </w:rPr>
        <w:t>адрес: 344010, г. Ростов-на-Дону, пр-т Ворошиловский, д. 40, кв. 11</w:t>
        <w:br/>
      </w:r>
      <w:r>
        <w:rPr>
          <w:b w:val="0"/>
          <w:sz w:val="24"/>
        </w:rPr>
        <w:t>+7 918 555-44-33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(материал) № М-1234/2026</w:t>
      </w:r>
    </w:p>
    <w:p>
      <w:pPr>
        <w:spacing w:after="40" w:before="0"/>
        <w:jc w:val="center"/>
      </w:pPr>
      <w:r>
        <w:rPr>
          <w:b/>
          <w:sz w:val="28"/>
        </w:rPr>
        <w:t>ЧАСТНАЯ ЖАЛОБА</w:t>
      </w:r>
    </w:p>
    <w:p>
      <w:pPr>
        <w:spacing w:after="200" w:before="0"/>
        <w:jc w:val="center"/>
      </w:pPr>
      <w:r>
        <w:rPr>
          <w:b/>
          <w:sz w:val="24"/>
        </w:rPr>
        <w:t>на определение Ленинский районный суд г. Ростова-на-Дону от 20.10.2026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Определением Ленинский районный суд г. Ростова-на-Дону от 20.10.2026 по делу (материалу) № М-1234/2026 исковое заявление возвращено в связи с неподсудностью делу районному суду.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определением не согласен(-на), считаю его незаконным и подлежащим отмене по следующим основаниям: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цена иска составляет 123 800 руб., что превышает 50 000 руб., поэтому в силу ст. 23, 24 ГПК РФ дело подсудно районному суду, а не мировому судье;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ответчик проживает в Ленинском районе г. Ростова-на-Дону, что подтверждается адресной справкой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331–334 ГПК РФ, прошу: определение отменить, исковой материал направить в суд первой инстанции для решения вопроса о принятии к производству.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обжалуемого определения; документы о направлении копий жалобы лицам, участвующим в деле (если они привлечены).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30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Белоусова И. Н.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на определение суда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