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НАЙМА</w:t>
      </w:r>
    </w:p>
    <w:p>
      <w:pPr>
        <w:spacing w:after="200" w:before="0"/>
        <w:jc w:val="center"/>
      </w:pPr>
      <w:r>
        <w:rPr>
          <w:b/>
          <w:sz w:val="24"/>
        </w:rPr>
        <w:t>жилого дома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Кравченко Николай Петрович, паспорт 03 12 456789, выдан ОУФМС России по Краснодарскому краю, 14.03.2012, зарегистрированный(-ая) по адресу: г. Краснодар, ул. Северная, д. 210, кв. 15, именуемый(-ая) в дальнейшем «Наймодатель», и Белова Ирина Сергеевна, паспорт 45 15 123456, выдан ГУ МВД России по г. Москве, 05.06.2015, зарегистрированный(-ая) по адресу: г. Москва, ул. Профсоюзная, д. 12, кв. 4, именуемый(-ая) в дальнейшем «Наниматель»,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Наймодатель предоставляет Нанимателю за плату во владение и пользование для проживания жилой дом общей площадью 96 кв. м, кадастровый номер 23:43:0000000:1234, расположенный по адресу: Краснодарский край, г. Краснодар, пос. Знаменский, ул. Садовая, д. 8 (далее — Дом).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Дом принадлежит Наймодателю на праве собственности, что подтверждается: выписка из ЕГРН от 10.10.2026. Наймодатель гарантирует, что Дом не продан, не заложен, в споре и под арестом не состоит.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Вместе с Домом Нанимателю предоставляется право пользоваться: земельный участок при доме площадью 6 соток (кроме огорода у забора), баня, навес для автомобиля.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Вместе с Нанимателем в Доме будут проживать: Белов Андрей Викторович (супруг), Белова Анна Андреевна (дочь).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Дом передаётся по акту приёма-передачи с описанием его состояния, имущества и показаний приборов учёта.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срок 11 (одиннадцать) месяцев начиная с 1 ноября 2026 г.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ПЛАТА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Плата за наём Дома составляет 45 000 (сорок пять тысяч) рублей 00 копеек в месяц и вносится авансом не позднее 10-го числа текущего месяца. Плата за первый месяц вносится при подписании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Наниматель дополнительно оплачивает по выставленным счетам и показаниям приборов учёта электроэнергию, газ, водоснабжение и вывоз твёрдых коммунальных отходов за период проживания. Налог на имущество и страхование Дома оплачивает Наймодатель.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При подписании договора Наниматель вносит обеспечительный платёж 45 000 (сорок пять тысяч) рублей 00 копеек, который возвращается при прекращении договора за вычетом задолженности по оплате и стоимости повреждённого имущества (ст. 381.1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Наймодатель обязан передать Дом в пригодном для проживания состоянии, производить капитальный ремонт, посещать Дом только в согласованное с Нанимателем время.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Наниматель обязан использовать Дом для проживания, бережно относиться к Дому, постройкам и участку, соблюдать правила пожарной безопасности и эксплуатации газового и отопительного оборудования, своевременно вносить плату, не производить переустройство и реконструкцию без письменного согласия Наймодателя.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Наниматель возмещает ущерб, причинённый Дому, постройкам и имуществу по его вине или по вине проживающих с ним лиц.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РАСТОРЖЕНИЕ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Наниматель вправе расторгнуть договор, письменно предупредив Наймодателя за 30 дней. Наймодатель вправе требовать расторжения договора в судебном порядке по основаниям статьи 687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При прекращении договора Наниматель возвращает Дом и ключи по акту в состоянии, в котором их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Договор составлен в двух экземплярах, по одному для каждой стороны. Во всём, что не предусмотрено договором, стороны руководствуются Гражданским кодексом РФ.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Наймодатель</w:t>
            </w:r>
          </w:p>
          <w:p>
            <w:r>
              <w:rPr>
                <w:b w:val="0"/>
                <w:sz w:val="24"/>
              </w:rPr>
              <w:t>Кравченко Николай Петрович</w:t>
              <w:br/>
            </w:r>
            <w:r>
              <w:rPr>
                <w:b w:val="0"/>
                <w:sz w:val="24"/>
              </w:rPr>
              <w:t>тел. +7 918 111-22-33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Кравченко Н. П.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Наниматель</w:t>
            </w:r>
          </w:p>
          <w:p>
            <w:r>
              <w:rPr>
                <w:b w:val="0"/>
                <w:sz w:val="24"/>
              </w:rPr>
              <w:t>Белова Ирина Сергеевна</w:t>
              <w:br/>
            </w:r>
            <w:r>
              <w:rPr>
                <w:b w:val="0"/>
                <w:sz w:val="24"/>
              </w:rPr>
              <w:t>тел. +7 926 444-55-66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Белова И.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дома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