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НАЙМА</w:t>
      </w:r>
    </w:p>
    <w:p>
      <w:pPr>
        <w:spacing w:after="200" w:before="0"/>
        <w:jc w:val="center"/>
      </w:pPr>
      <w:r>
        <w:rPr>
          <w:b/>
          <w:sz w:val="24"/>
        </w:rPr>
        <w:t>жилого помещения (квартиры)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______________, выдан ______________________________, зарегистрированный(-ая) по адресу: ______________________________, именуемый(-ая) в дальнейшем «Наймодатель», с одной стороны, и ______________________________, паспорт ______________, выдан ______________________________, зарегистрированный(-ая) по адресу: ______________________________, именуемый(-ая) в дальнейшем «Наниматель»,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за плату во владение и пользование для проживания жилое помещение — ______-комнатную квартиру общей площадью ______ кв. м, расположенную по адресу: ______________________________ (далее — Квартира).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Квартира принадлежит Наймодателю на праве собственности, что подтверждается: ______________________________. Наймодатель гарантирует, что Квартира не продана, не заложена, в споре и под арестом не состоит, права третьих лиц на неё отсутствуют.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Квартира передаётся по акту приёма-передачи, в котором указываются её состояние, имущество и показания приборов учёта.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____ (______________) месяцев с «___» ____________ 20___ г. Если ни одна из сторон за 30 дней до окончания срока не заявит о прекращении, договор считается продлённым на тот же срок и на тех же условиях.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наём Квартиры составляет ____________ (____________________________________) рублей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вносится ежемесячно, авансом, не позднее ______-го числа текущего месяца наличными с выдачей расписки либо переводом на банковский счёт Наймодателя. Плата за первый месяц вносится при подписании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Наниматель дополнительно оплачивает коммунальные услуги по показаниям индивидуальных приборов учёта (электроэнергия, холодная и горячая вода). Остальные коммунальные платежи, взносы на капитальный ремонт и налог на имущество оплачивает Наймодатель.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Наймодатель обязан передать Нанимателю Квартиру в пригодном для проживания состоянии, не препятствовать её пользованию, посещать Квартиру только в согласованное с Нанимателем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Наниматель обязан использовать Квартиру только для проживания, обеспечивать сохранность Квартиры и имущества, своевременно вносить плату, не производить перепланировку и переустройство, не сдавать Квартиру в поднаём без письменного согласия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Содержание в Квартире домашних животных без письменного согласия Наймодателя не допускается.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Наниматель несёт ответственность за ущерб, причинённый Квартире, имуществу и соседям по его вине или по вине проживающих с ним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РАСТОРЖЕНИЕ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Наниматель вправе расторгнуть договор, письменно предупредив Наймодателя за 30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может быть расторгнут по требованию Наймодателя в судебном порядке в случаях, предусмотренных статьёй 687 ГК РФ, в том числе при невнесении платы за наём более двух раз подряд.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При прекращении договора Наниматель возвращает Квартиру и ключи по акту в том состоянии, в котором её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Договор составлен в двух экземплярах, имеющих одинаковую юридическую силу, по одному для каждой из сторон. Акт приёма-передачи является неотъемлемой частью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Во всём, что не предусмотрено договором, стороны руководствуются Гражданским кодексом Российской Федерации.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АДРЕСА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паспорт 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паспорт 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