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/>
        <w:jc w:val="center"/>
      </w:pPr>
      <w:r>
        <w:rPr>
          <w:b/>
          <w:sz w:val="28"/>
        </w:rPr>
        <w:t>ДОГОВОР КУПЛИ-ПРОДАЖИ КОМНАТЫ</w:t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г. ______________________________</w:t>
            </w:r>
          </w:p>
        </w:tc>
        <w:tc>
          <w:tcPr>
            <w:tcW w:type="dxa" w:w="4819"/>
          </w:tcPr>
          <w:p>
            <w:pPr>
              <w:spacing w:after="40"/>
              <w:jc w:val="right"/>
            </w:pPr>
            <w:r>
              <w:rPr>
                <w:b w:val="0"/>
                <w:sz w:val="24"/>
              </w:rPr>
              <w:t>«___» ____________ 20___ г.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______________________________, паспорт ______________________________, зарегистрированный(-ая) по адресу: ______________________________, именуемый(-ая) в дальнейшем «Продавец», и ______________________________, паспорт ______________________________, зарегистрированный(-ая) по адресу: ______________________________, именуемый(-ая) в дальнейшем «Покупатель», заключили настоящий договор о нижеследующем.</w:t>
      </w:r>
    </w:p>
    <w:p>
      <w:pPr>
        <w:keepNext/>
        <w:spacing w:after="80" w:before="160"/>
        <w:jc w:val="center"/>
      </w:pPr>
      <w:r>
        <w:rPr>
          <w:b/>
          <w:sz w:val="24"/>
        </w:rPr>
        <w:t>1. ПРЕДМЕТ ДОГОВОРА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1.1. Продавец продаёт, а Покупатель покупает комнату площадью ______ кв. м с кадастровым номером ______________________________ в квартире по адресу: ______________________________ (______________________________) (далее — Комната).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1.2. Вместе с правом собственности на Комнату к Покупателю переходит доля в праве общей собственности на общее имущество в коммунальной квартире, пропорциональная площади Комнаты (ст. 41, 42 ЖК РФ).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1.3. Комната принадлежит Продавцу на праве собственности на основании: ______________________________. Продавец гарантирует, что Комната не продана, не заложена, в споре и под арестом не состоит.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1.4. Преимущественное право покупки соблюдено: ____________________________________________________________.</w:t>
      </w:r>
    </w:p>
    <w:p>
      <w:pPr>
        <w:keepNext/>
        <w:spacing w:after="80" w:before="160"/>
        <w:jc w:val="center"/>
      </w:pPr>
      <w:r>
        <w:rPr>
          <w:b/>
          <w:sz w:val="24"/>
        </w:rPr>
        <w:t>2. ЦЕНА И РАСЧЁТЫ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2.1. Цена Комнаты составляет ____________ (____________________________________) рублей и изменению не подлежит.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2.2. Покупатель уплатил цену полностью до подписания договора. Подписывая договор, Продавец подтверждает получение денег.</w:t>
      </w:r>
    </w:p>
    <w:p>
      <w:pPr>
        <w:keepNext/>
        <w:spacing w:after="80" w:before="160"/>
        <w:jc w:val="center"/>
      </w:pPr>
      <w:r>
        <w:rPr>
          <w:b/>
          <w:sz w:val="24"/>
        </w:rPr>
        <w:t>3. ПРАВА ТРЕТЬИХ ЛИЦ И ПЕРЕДАЧА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3.1. В Комнате никто не зарегистрирован, лиц, сохраняющих право пользования Комнатой, нет (ст. 558 ГК РФ). Продавец освобождает Комнату до «___» ____________ 20___ г.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3.2. Комната передаётся по передаточному акту. Право собственности Покупателя возникает с государственной регистрации в ЕГРН; расходы по регистрации несёт Покупатель.</w:t>
      </w:r>
    </w:p>
    <w:p>
      <w:pPr>
        <w:keepNext/>
        <w:spacing w:after="80" w:before="160"/>
        <w:jc w:val="center"/>
      </w:pPr>
      <w:r>
        <w:rPr>
          <w:b/>
          <w:sz w:val="24"/>
        </w:rPr>
        <w:t>4. ЗАКЛЮЧИТЕЛЬНЫЕ ПОЛОЖЕНИЯ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4.1. Договор составлен в трёх экземплярах: по одному для сторон и один для органа регистрации прав (при электронной подаче — в двух).</w:t>
      </w:r>
    </w:p>
    <w:p>
      <w:pPr>
        <w:keepNext/>
        <w:spacing w:after="80" w:before="160"/>
        <w:jc w:val="center"/>
      </w:pPr>
      <w:r>
        <w:rPr>
          <w:b/>
          <w:sz w:val="24"/>
        </w:rPr>
        <w:t>5. ПОДПИСИ СТОРОН</w:t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/>
                <w:sz w:val="24"/>
              </w:rPr>
              <w:t>Продавец</w:t>
            </w:r>
          </w:p>
          <w:p>
            <w:r>
              <w:rPr>
                <w:b w:val="0"/>
                <w:sz w:val="24"/>
              </w:rPr>
              <w:t>______________________________</w:t>
              <w:br/>
            </w:r>
            <w:r>
              <w:rPr>
                <w:b w:val="0"/>
                <w:sz w:val="24"/>
              </w:rPr>
              <w:br/>
            </w:r>
            <w:r>
              <w:rPr>
                <w:b w:val="0"/>
                <w:sz w:val="24"/>
              </w:rPr>
              <w:t>______________ / ____________________</w:t>
            </w:r>
          </w:p>
        </w:tc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/>
                <w:sz w:val="24"/>
              </w:rPr>
              <w:t>Покупатель</w:t>
            </w:r>
          </w:p>
          <w:p>
            <w:r>
              <w:rPr>
                <w:b w:val="0"/>
                <w:sz w:val="24"/>
              </w:rPr>
              <w:t>______________________________</w:t>
              <w:br/>
            </w:r>
            <w:r>
              <w:rPr>
                <w:b w:val="0"/>
                <w:sz w:val="24"/>
              </w:rPr>
              <w:br/>
            </w:r>
            <w:r>
              <w:rPr>
                <w:b w:val="0"/>
                <w:sz w:val="24"/>
              </w:rPr>
              <w:t>______________ / ____________________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sectPr w:rsidR="00FC693F" w:rsidRPr="0006063C" w:rsidSect="00034616">
      <w:pgSz w:w="11906" w:h="16838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/>
    </w:pPr>
    <w:rPr>
      <w:rFonts w:ascii="Times New Roman" w:hAnsi="Times New Roman" w:cs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купли-продажи комнаты</dc:title>
  <dc:subject/>
  <dc:creator>Бланки и образцы документов, https://blank-obrazec.ru</dc:creator>
  <cp:keywords/>
  <dc:description>Бланки и образцы документов, https://blank-obrazec.ru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