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 КОМНАТЫ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Санкт-Петербург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Широков Павел Андреевич, паспорт 4008 112233, выдан ТП № 12 отдела УФМС по Санкт-Петербургу 15.02.2009, зарегистрированный(-ая) по адресу: г. Санкт-Петербург, ул. Марата, д. 40, кв. 7, именуемый(-ая) в дальнейшем «Продавец», и Новикова Дарья Алексеевна, паспорт 4019 445566, выдан ГУ МВД России по г. Санкт-Петербургу и Ленинградской обл. 01.03.2019, зарегистрированный(-ая) по адресу: Ленинградская обл., г. Гатчина, ул. Чехова, д. 3, кв. 11,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комнату площадью 18,2 кв. м с кадастровым номером 78:31:0000000:3333 в квартире по адресу: г. Санкт-Петербург, ул. Марата, д. 40, кв. 7 (пятикомнатная коммунальная квартира на 3-м этаже) (далее — Комната).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Вместе с правом собственности на Комнату к Покупателю переходит доля в праве общей собственности на общее имущество в коммунальной квартире, пропорциональная площади Комнаты (ст. 41, 42 ЖК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Комната принадлежит Продавцу на праве собственности на основании: договор передачи в собственность граждан от 10.06.2008, запись регистрации № 78-78-31/045/2008-123. Продавец гарантирует, что Комната не продана, не заложена, в споре и под арестом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Преимущественное право покупки соблюдено: собственники комнат квартиры извещены о продаже письмами от 15.09.2026, в установленный месяц правом преимущественной покупки не воспользовались.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Комнаты составляет 2 900 000 (два миллиона девятьсот тысяч) рублей 00 копеек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уплатил цену полностью до подписания договора. Подписывая договор, Продавец подтверждает получение денег.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ТРЕТЬИХ ЛИЦ И ПЕРЕДАЧА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В Комнате никто не зарегистрирован, лиц, сохраняющих право пользования Комнатой, нет (ст. 558 ГК РФ). Продавец освобождает Комнату до 15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Комната передаётся по передаточному акту. Право собственности Покупателя возникает с государственной регистрации в ЕГРН; расходы по регистрации несёт Покупатель.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составлен в трёх экземплярах: по одному для сторон и один для органа регистрации прав (при электронной подаче — в двух).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Продавец</w:t>
            </w:r>
          </w:p>
          <w:p>
            <w:r>
              <w:rPr>
                <w:b w:val="0"/>
                <w:sz w:val="24"/>
              </w:rPr>
              <w:t>Широков Павел Андреевич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Широков П. А.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Покупатель</w:t>
            </w:r>
          </w:p>
          <w:p>
            <w:r>
              <w:rPr>
                <w:b w:val="0"/>
                <w:sz w:val="24"/>
              </w:rPr>
              <w:t>Новикова Дарья Алексеевна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Новикова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комнаты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