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№ 17/10-1</w:t>
      </w:r>
    </w:p>
    <w:p>
      <w:pPr>
        <w:spacing w:after="200" w:before="0"/>
        <w:jc w:val="center"/>
      </w:pPr>
      <w:r>
        <w:rPr>
          <w:b/>
          <w:sz w:val="24"/>
        </w:rPr>
        <w:t>возмездного оказания услуг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Егорова Виктория Алексеевна (паспорт 0312 404142, выдан ГУ МВД России по Краснодарскому краю 19.08.2017), именуемый(-ая) в дальнейшем «Заказчик», с одной стороны, и Новиков Тимур Ринатович (паспорт 0315 434445, ИНН 231012345678), применяющий(-ая) специальный налоговый режим «Налог на профессиональный доход», именуемый(-ая) в дальнейшем «Исполнитель», с другой стороны,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Исполнитель обязуется по заданию Заказчика оказать следующие услуги: разработка дизайна логотипа и фирменного стиля (цвета, шрифты, визитная карточка) для кофейни «Зерно», а Заказчик обязуется принять и оплатить эти услуги.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оказания услуг: с 20 октября 2026 г. по 20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Исполнитель оказывает услуги лично, если иное не согласовано с Заказчиком в письменной форме.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СТОИМОСТЬ И ПОРЯДОК ОПЛАТЫ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услуг составляет 45 000 (сорок пять тысяч) рублей 00 копеек. НДС не облагается в связи с применением Исполнителем налога на профессиональный доход.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Заказчик вносит аванс в размере 50 % стоимости услуг в течение 5 календарных дней с момента подписания договора, оставшиеся 50 % — в течение 5 календарных дней с момента подписания акта об оказании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Оплата производится наличными с выдачей расписки или переводом на банковский счёт Исполнителя.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2.4. Исполнитель формирует и передаёт Заказчику чек в приложении «Мой налог» не позднее 9-го числа месяца, следующего за месяцем получения оплаты. В случае утраты Исполнителем статуса самозанятого он обязан уведомить Заказчика в течение 3 рабочих дней.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УСЛУГ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По окончании оказания услуг стороны подписывают акт об оказании услуг. Заказчик в течение 5 рабочих дней с момента получения акта подписывает его или направляет мотивированный отказ.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Если в указанный срок Заказчик не подписал акт и не направил мотивированный отказ, услуги считаются принятыми.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ОТВЕТСТВЕННОСТЬ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За нарушение сроков оказания услуг Исполнитель уплачивает Заказчику неустойку в размере 0,1 % от стоимости услуг за каждый день просрочки. За нарушение сроков оплаты Заказчик уплачивает Исполнителю неустойку в размере 0,1 % от неоплаченной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Заказчик вправе отказаться от договора при условии оплаты Исполнителю фактически понесённых им расходов (ст. 782 ГК РФ). Исполнитель вправе отказаться от договора при условии полного возмещения Заказчику убытков.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вступает в силу с момента подписания и действует до полного исполнения сторонами обязательств. Споры разрешаются путём переговоров, а при недостижении согласия — в суде.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Договор составлен в двух экземплярах, по одному для каждой из сторон.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Заказчик</w:t>
            </w:r>
          </w:p>
          <w:p>
            <w:r>
              <w:rPr>
                <w:b w:val="0"/>
                <w:sz w:val="24"/>
              </w:rPr>
              <w:t>Егорова Виктория Алексеевна</w:t>
              <w:br/>
            </w:r>
            <w:r>
              <w:rPr>
                <w:b w:val="0"/>
                <w:sz w:val="24"/>
              </w:rPr>
              <w:t>паспорт 0312 404142, выдан ГУ МВД России по Краснодарскому краю 19.08.2017</w:t>
              <w:br/>
            </w:r>
            <w:r>
              <w:rPr>
                <w:b w:val="0"/>
                <w:sz w:val="24"/>
              </w:rPr>
              <w:t>Адрес: г. Краснодар, ул. Красная, д. 120, кв. 5</w:t>
              <w:br/>
            </w:r>
            <w:r>
              <w:rPr>
                <w:b w:val="0"/>
                <w:sz w:val="24"/>
              </w:rPr>
              <w:t>Тел.: +7 918 777-88-99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Егорова В. А.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Исполнитель</w:t>
            </w:r>
          </w:p>
          <w:p>
            <w:r>
              <w:rPr>
                <w:b w:val="0"/>
                <w:sz w:val="24"/>
              </w:rPr>
              <w:t>Новиков Тимур Ринатович</w:t>
              <w:br/>
            </w:r>
            <w:r>
              <w:rPr>
                <w:b w:val="0"/>
                <w:sz w:val="24"/>
              </w:rPr>
              <w:t>паспорт 0315 434445, ИНН 231012345678</w:t>
              <w:br/>
            </w:r>
            <w:r>
              <w:rPr>
                <w:b w:val="0"/>
                <w:sz w:val="24"/>
              </w:rPr>
              <w:t>Адрес: г. Краснодар, ул. Северная, д. 300, кв. 77</w:t>
              <w:br/>
            </w:r>
            <w:r>
              <w:rPr>
                <w:b w:val="0"/>
                <w:sz w:val="24"/>
              </w:rPr>
              <w:t>Тел.: +7 918 222-33-44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Новиков Т. Р.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с самозанятым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