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Советский районный суд г. Казани</w:t>
        <w:br/>
      </w:r>
      <w:r>
        <w:rPr>
          <w:b w:val="0"/>
          <w:sz w:val="24"/>
        </w:rPr>
        <w:t>420029, г. Казань, ул. Сибирский тракт, д. 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Хабибуллин Айдар Рустемович</w:t>
        <w:br/>
      </w:r>
      <w:r>
        <w:rPr>
          <w:b w:val="0"/>
          <w:sz w:val="24"/>
        </w:rPr>
        <w:t>дата и место рождения: 17.02.1984, г. Казань</w:t>
        <w:br/>
      </w:r>
      <w:r>
        <w:rPr>
          <w:b w:val="0"/>
          <w:sz w:val="24"/>
        </w:rPr>
        <w:t>место жительства: 420087, г. Казань, ул. Даурская, д. 12, кв. 40</w:t>
        <w:br/>
      </w:r>
      <w:r>
        <w:rPr>
          <w:b w:val="0"/>
          <w:sz w:val="24"/>
        </w:rPr>
        <w:t>водительское удостоверение 9912 345678</w:t>
        <w:br/>
      </w:r>
      <w:r>
        <w:rPr>
          <w:b w:val="0"/>
          <w:sz w:val="24"/>
        </w:rPr>
        <w:t>+7 917 900-80-70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Сафонов Павел Игоревич</w:t>
        <w:br/>
      </w:r>
      <w:r>
        <w:rPr>
          <w:b w:val="0"/>
          <w:sz w:val="24"/>
        </w:rPr>
        <w:t>дата и место рождения: неизвестны</w:t>
        <w:br/>
      </w:r>
      <w:r>
        <w:rPr>
          <w:b w:val="0"/>
          <w:sz w:val="24"/>
        </w:rPr>
        <w:t>место жительства: 420061, г. Казань, ул. Николая Ершова, д. 50, кв. 9</w:t>
        <w:br/>
      </w:r>
      <w:r>
        <w:rPr>
          <w:b w:val="0"/>
          <w:sz w:val="24"/>
        </w:rPr>
        <w:t>идентификатор: водительское удостоверение 1622 111222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360 000 (триста шестьдесят тысяч) рублей 00 копеек</w:t>
        <w:br/>
      </w:r>
      <w:r>
        <w:rPr>
          <w:b w:val="0"/>
          <w:sz w:val="24"/>
        </w:rPr>
        <w:t>Госпошлина: 11 500 (одиннадцать тысяч пятьсот) рублей 00 копеек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возмещении ущерба, причинённого в результате дорожно-транспортного происшествия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05.09.2026 около 18:20 на перекрёстке ул. Чистопольской и пр-та Ямашева в г. Казани произошло дорожно-транспортное происшествие с участием моего автомобиля Hyundai Solaris, госномер Т456ОР116, и автомобиля Lada Vesta, госномер Х789КМ116, под управлением ответчика. ДТП произошло по вине ответчика, что подтверждается постановлением по делу об административном правонарушении от 05.09.2026 ответчик признан виновным в нарушении п. 13.4 ПДД РФ (ч. 2 ст. 12.13 КоАП РФ). В результате ДТП моему автомобилю причинены механические повреждения.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Гражданская ответственность ответчика на момент ДТП застрахована не была, поэтому получить страховое возмещение по договору ОСАГО невозможно.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Стоимость восстановительного ремонта автомобиля без учёта износа определена экспертным заключением ИП Валиева Р. Р. № 125/09 от 15.09.2026 и составляет 348 000 (триста сорок восемь тысяч) рублей 00 копеек. Кроме того, я понёс(-ла) расходы: оплата экспертизы 8 000 руб., эвакуатор 4 000 руб., всего 12 000 (двенадцать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статьями 15, 1064 и 1079 ГК РФ вред, причинённый имуществу гражданина, подлежит возмещению в полном объёме лицом, причинившим вред, — владельцем источника повышенной опасности. Согласно статье 1072 ГК РФ лицо, застраховавшее свою ответственность, в случае, когда страховое возмещение недостаточно для полного возмещения вреда, возмещает потерпевшему разницу между страховым возмещением и фактическим размером ущерба. По смыслу постановления Конституционного Суда РФ от 10.03.2017 № 6-П потерпевший вправе требовать возмещения ущерба без учёта износа заменяемых деталей.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15, 1064, 1072, 1079 ГК РФ, статьями 131, 132 ГПК РФ, прошу суд взыскать с ответчика в мою пользу: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 возмещение ущерба, причинённого в результате ДТП, стоимость восстановительного ремонта без учёта износа и расходы на экспертизу и эвакуацию — всего 360 000 (триста шестьдесят тысяч) рублей 00 копеек;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расходы по уплате государственной пошлины 11 500 (одиннадцать тысяч пятьсот)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 о направлении копии иска ответчику;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копии документов о ДТП (постановление, сведения об участниках, извещение о ДТП);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копии СТС (ПТС) на автомобиль истца;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экспертного заключения и документы об оплате экспертизы и эвакуатора;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расчёт цены иска;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7.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Хабибуллин А. Р.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ущерба от ДТП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