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отдела логистики</w:t>
        <w:br/>
      </w:r>
      <w:r>
        <w:rPr>
          <w:b w:val="0"/>
          <w:sz w:val="24"/>
        </w:rPr>
        <w:t>ООО «ТрансЛайн»</w:t>
        <w:br/>
      </w:r>
      <w:r>
        <w:rPr>
          <w:b w:val="0"/>
          <w:sz w:val="24"/>
        </w:rPr>
        <w:t>Зайцеву Р. В.</w:t>
        <w:br/>
      </w:r>
      <w:r>
        <w:rPr>
          <w:b w:val="0"/>
          <w:sz w:val="24"/>
        </w:rPr>
        <w:t>от специалиста по закупкам</w:t>
        <w:br/>
      </w:r>
      <w:r>
        <w:rPr>
          <w:b w:val="0"/>
          <w:sz w:val="24"/>
        </w:rPr>
        <w:t>Михайлова Егора Денисовича</w:t>
      </w:r>
    </w:p>
    <w:p>
      <w:pPr>
        <w:spacing w:after="40" w:before="0"/>
        <w:jc w:val="center"/>
      </w:pPr>
      <w:r>
        <w:rPr>
          <w:b/>
          <w:sz w:val="28"/>
        </w:rPr>
        <w:t>ОБЪЯСНИТЕЛЬНАЯ ЗАПИСКА</w:t>
      </w:r>
    </w:p>
    <w:p>
      <w:pPr>
        <w:spacing w:after="200" w:before="0"/>
        <w:jc w:val="center"/>
      </w:pPr>
      <w:r>
        <w:rPr>
          <w:b/>
          <w:sz w:val="24"/>
        </w:rPr>
        <w:t>об опоздании на работу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16 октября 2026 г. я опоздал на работу на 40 минут, прибыв в офис в 9 часов 40 минут вместо 9 часов 00 минут.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Причина: из-за аварии на линии метрополитена движение поездов на Таганско-Краснопресненской линии было остановлено на 50 минут.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подтверждение прилагаю: справка о задержке поезда, выданная ГУП «Московский метрополитен».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Михайлов Е. Д.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