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(РАСПОРЯЖЕНИЕ) № 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о предоставлении отпуска работнику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составления: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Предоставить отпуск: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&lt;b&gt;Работник:&lt;/b&gt; 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&lt;b&gt;Структурное подразделение:&lt;/b&gt; 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&lt;b&gt;Должность:&lt;/b&gt; 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&lt;b&gt;Вид отпуска:&lt;/b&gt; ежегодный основной оплачиваемый отпуск за период работы 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&lt;b&gt;Продолжительность:&lt;/b&gt; ____ (______________) календарных дней с «___» ____________ 20___ г. по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&lt;b&gt;Основание:&lt;/b&gt; ______________________________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(распоряжением) работник ознакомлен: ________________ / ______________________________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отпуска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