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премировании работников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191 Трудового кодекса Российской Федерации, ______________________________,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Выплатить премию следующим работникам: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Бухгалтерии произвести выплату премии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Контроль за исполнением приказа оставляю за собой.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ознакомлены: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 / ____________________   «___» ____________ 20___ г.</w:t>
        <w:br/>
      </w:r>
      <w:r>
        <w:rPr>
          <w:b w:val="0"/>
          <w:sz w:val="24"/>
        </w:rPr>
        <w:t>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премировании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