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кладовщику Тарасову Олегу Николаевичу</w:t>
      </w:r>
    </w:p>
    <w:p>
      <w:pPr>
        <w:spacing w:after="40" w:before="0"/>
        <w:jc w:val="center"/>
      </w:pPr>
      <w:r>
        <w:rPr>
          <w:b/>
          <w:sz w:val="28"/>
        </w:rPr>
        <w:t>УВЕДОМЛЕНИЕ</w:t>
      </w:r>
    </w:p>
    <w:p>
      <w:pPr>
        <w:spacing w:after="200" w:before="0"/>
        <w:jc w:val="center"/>
      </w:pPr>
      <w:r>
        <w:rPr>
          <w:b/>
          <w:sz w:val="24"/>
        </w:rPr>
        <w:t>о необходимости дать письменное объяснение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Краснодар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15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соответствии с частью первой статьи 193 Трудового кодекса Российской Федерации ООО «Альфа-Сервис» просит Вас в течение двух рабочих дней со дня получения настоящего уведомления представить письменное объяснение по факту вашего отсутствия на рабочем месте 14.10.2026 с 09:00 до 11:10.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Объяснение можно передать непосредственному руководителю или в отдел кадров. Если по истечении двух рабочих дней объяснение не будет представлено, будет составлен соответствующий акт (часть вторая статьи 193 Трудового кодекса Российской Федерации).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Генеральный директор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Смирнов А. В.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Уведомление получил(а): ________________ / Тарасов О. Н.   «___» ____________ 20___ г.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предоставлении письменного объяснения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