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«Волга-Опт» (ИНН 1655000000)</w:t>
        <w:br/>
      </w:r>
      <w:r>
        <w:rPr>
          <w:b w:val="0"/>
          <w:sz w:val="24"/>
        </w:rPr>
        <w:t>420021, г. Казань, ул. Тукая, д. 58, офис 3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ИП Смирнова Ольга Викторовна (ИНН 165800000000)</w:t>
        <w:br/>
      </w:r>
      <w:r>
        <w:rPr>
          <w:b w:val="0"/>
          <w:sz w:val="24"/>
        </w:rPr>
        <w:t>Исх. № 18 от 23 октября 2026 г.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об одностороннем отказе от исполнения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ИП Смирнова Ольга Викторовна (ИНН 165800000000) и ООО «Волга-Опт» (ИНН 1655000000) заключён договор поставки № П-17/2026 от 23.01.2026 (далее — Договор).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Вами существенно нарушены условия Договора: поставщик дважды нарушил сроки поставки партий: по спецификации № 5 — на 18 дней, по спецификации № 7 — на 21 день; товар по спецификации № 7 не поставлен до сих пор.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450.1 ГК РФ (абзац третий п. 3 ст. 523 ГК РФ, п. 7.2 договора) ИП Смирнова Ольга Викторовна (ИНН 165800000000) отказывается от исполнения Договора. Договор считается расторгнутым с момента получения Вами настоящего уведомления.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отказом от Договора требуем: вернуть предоплату по спецификации № 7 в размере 156 000 руб. в течение 10 календарных дней с даты получения уведомления по реквизитам из договора; уплатить неустойку за просрочку по п. 5.1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Обязательства сторон, возникшие до расторжения Договора (в том числе по оплате фактически исполненного и уплате неустойки), сохраняются (п. 2, 5 ст. 453 ГК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Индивидуальный предприниматель Смирнова О. В.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одностороннем отказе от договора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