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Громову В. А.</w:t>
        <w:br/>
      </w:r>
      <w:r>
        <w:rPr>
          <w:b w:val="0"/>
          <w:sz w:val="24"/>
        </w:rPr>
        <w:t>от Полякова Андрея Игоревича</w:t>
        <w:br/>
      </w:r>
      <w:r>
        <w:rPr>
          <w:b w:val="0"/>
          <w:sz w:val="24"/>
        </w:rPr>
        <w:t>проживающего(-ей) по адресу: г. Москва, ул. Широкая, д. 12, кв. 5</w:t>
        <w:br/>
      </w:r>
      <w:r>
        <w:rPr>
          <w:b w:val="0"/>
          <w:sz w:val="24"/>
        </w:rPr>
        <w:t>тел. +7 926 777-00-11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принять меня на работу на должность специалиста по закупкам (отдел снабжения) с 2 ноября 2026 г. с испытательным сроком 3 (три) месяца.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правилами внутреннего трудового распорядка, должностной инструкцией и иными локальными нормативными актами, связанными с трудовой деятельностью, прошу ознакомить меня до подписания трудового договора (ч. 3 ст. 68 ТК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28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Поляков А.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приёме на работу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