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собственника помещения по адресу: г. Пермь, ул. Пушкина, д. 18, кв. 52</w:t>
        <w:br/>
      </w:r>
      <w:r>
        <w:rPr>
          <w:b w:val="0"/>
          <w:sz w:val="24"/>
        </w:rPr>
        <w:t>Лицевой счёт: 1234567890</w:t>
        <w:br/>
      </w:r>
      <w:r>
        <w:rPr>
          <w:b w:val="0"/>
          <w:sz w:val="24"/>
        </w:rPr>
        <w:t>тел. +7 912 345-67-89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справки об отсутствии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справку о состоянии расчётов (об отсутствии задолженности) по оплате жилого помещения и коммунальных услуг по лицевому счёту № 1234567890 (адрес: г. Пермь, ул. Пушкина, д. 18, кв. 52) на 1 ноября 2026 года, с указанием начисленных и оплаченных сумм, а также пеней, если они начислялись.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Справка нужна для предоставления покупателю при продаже квартиры. Прошу подготовить её в количестве 2 (два) экземпляров. Способ получения: лично в офисе УК.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Основание: пункт 31 Правил предоставления коммунальных услуг (утв. Постановлением Правительства РФ № 354), согласно которому исполнитель обязан по требованию потребителя выдавать документы, подтверждающие правильность начисления платы и отсутствие (наличие)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об отсутствии задолженности по ЖКУ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