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Взыскатель: ______________________________</w:t>
        <w:br/>
      </w:r>
      <w:r>
        <w:rPr>
          <w:b w:val="0"/>
          <w:sz w:val="24"/>
        </w:rPr>
        <w:t>дата и место рождения: ______________________________</w:t>
        <w:br/>
      </w:r>
      <w:r>
        <w:rPr>
          <w:b w:val="0"/>
          <w:sz w:val="24"/>
        </w:rPr>
        <w:t>место жительства: 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Должник: ______________________________</w:t>
        <w:br/>
      </w:r>
      <w:r>
        <w:rPr>
          <w:b w:val="0"/>
          <w:sz w:val="24"/>
        </w:rPr>
        <w:t>дата и место рождения: ______________________________</w:t>
        <w:br/>
      </w:r>
      <w:r>
        <w:rPr>
          <w:b w:val="0"/>
          <w:sz w:val="24"/>
        </w:rPr>
        <w:t>место жительства: ______________________________</w:t>
        <w:br/>
      </w:r>
      <w:r>
        <w:rPr>
          <w:b w:val="0"/>
          <w:sz w:val="24"/>
        </w:rPr>
        <w:t>идентификатор неизвестен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200" w:before="0"/>
        <w:jc w:val="center"/>
      </w:pPr>
      <w:r>
        <w:rPr>
          <w:b/>
          <w:sz w:val="24"/>
        </w:rPr>
        <w:t>о выдаче судебного приказа о взыскании алиментов на несовершеннолетних детей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Должник является родителем несовершеннолетних детей: ____________________________________________________________; ______________________________. Дети проживают со мной и находятся на моём содержании. Должник средств на содержание детей не предоставляет, соглашение об уплате алиментов не заключено. Требование не связано с установлением отцовства, оспариванием отцовства (материнства) или необходимостью привлечения других заинтересованных лиц.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статей 80, 81 СК РФ, статей 122–124 ГПК РФ прошу выдать судебный приказ о взыскании с должника (______________________________) в мою пользу алиментов на содержание несовершеннолетних детей: ____________________________________________________________ — в размере ______ части всех видов заработка и (или) иного дохода ежемесячно, начиная с даты подачи заявления и до совершеннолетия детей.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копии свидетельств о рождении детей;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справка о регистрации детей по месту жительства взыскателя (о составе семьи);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3. копия свидетельства о браке или о его расторжении (при наличии);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4. копия паспорта взыскателя.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судебного приказа о взыскании алиментов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