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Главному врачу ГБУЗ «Городская поликлиника № 5» Кузьминой О. В.</w:t>
        <w:br/>
      </w:r>
      <w:r>
        <w:rPr>
          <w:b w:val="0"/>
          <w:sz w:val="24"/>
        </w:rPr>
        <w:t>г. Тула, ул. Металлургов, д. 12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Фролова Светлана Ивановна</w:t>
        <w:br/>
      </w:r>
      <w:r>
        <w:rPr>
          <w:b w:val="0"/>
          <w:sz w:val="24"/>
        </w:rPr>
        <w:t>Адрес: 300041, г. Тула, ул. Советская, д. 20, кв. 6</w:t>
        <w:br/>
      </w:r>
      <w:r>
        <w:rPr>
          <w:b w:val="0"/>
          <w:sz w:val="24"/>
        </w:rPr>
        <w:t>Тел.: +7 910 777-88-99</w:t>
        <w:br/>
      </w:r>
      <w:r>
        <w:rPr>
          <w:b w:val="0"/>
          <w:sz w:val="24"/>
        </w:rPr>
        <w:t>Полис ОМС: 7151230000123456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качество медицинской помощи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Медицинская помощь оказывалась в ГБУЗ «Городская поликлиника № 5» г. Тулы, лечащий врач — врач-терапевт участковый Смирнов Д. 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14.10.2026 при температуре 39 °C я вызвала врача на дом. Врач пришёл только 16.10.2026, осмотр занял 3 минуты, анализы не назначены, в выдаче листка нетрудоспособности было отказано без объяснения причин.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Считаю, что нарушены права пациента на доступную и качественную медицинскую помощь, предусмотренные статьями 18 и 19 Федерального закона № 323-ФЗ «Об основах охраны здоровья граждан в Российской Федерации».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провести проверку изложенных фактов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оценить качество оказанной мне медицинской помощи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обеспечить выдачу листка нетрудоспособности за период болезни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принять меры к виновным работникам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результатах рассмотрения прошу сообщить мне письменно в установленный законом срок.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Фролова С.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врача или медицинскую организацию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