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нарушение трудовых прав работодателем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«___» ____________ 20___ г. я работаю в ______________________________, адрес: ______________________________, в должности «______________________________».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Работодателем допущены следующие нарушения трудового законодательства: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353, 356 и 357 Трудового кодекса РФ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проверку соблюдения работодателем трудового законодательства;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выдать работодателю обязательное для исполнения предписание об устранении нарушений и восстановлении моих трудовых прав, в том числе о выплате задолженности с компенсацией по статье 236 ТК РФ;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привлечь работодателя и виновных должностных лиц к административной ответственности;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сообщить мне о результатах рассмотрения жалобы.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____________________________________________________________.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трудовую инспекцию на работодателя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